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5B123" w14:textId="72E7AF83" w:rsidR="00A9641F" w:rsidRPr="004D4A6C" w:rsidRDefault="00A9641F" w:rsidP="00A56CD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Maków Mazowiecki, dnia </w:t>
      </w:r>
      <w:r w:rsidR="00AC3737">
        <w:rPr>
          <w:rFonts w:ascii="Times New Roman" w:hAnsi="Times New Roman"/>
        </w:rPr>
        <w:t>1</w:t>
      </w:r>
      <w:r w:rsidR="003D62FA">
        <w:rPr>
          <w:rFonts w:ascii="Times New Roman" w:hAnsi="Times New Roman"/>
        </w:rPr>
        <w:t>8</w:t>
      </w:r>
      <w:r w:rsidR="00AD4CFF">
        <w:rPr>
          <w:rFonts w:ascii="Times New Roman" w:hAnsi="Times New Roman"/>
        </w:rPr>
        <w:t xml:space="preserve"> </w:t>
      </w:r>
      <w:r w:rsidR="00A56CD7">
        <w:rPr>
          <w:rFonts w:ascii="Times New Roman" w:hAnsi="Times New Roman"/>
        </w:rPr>
        <w:t>grudnia</w:t>
      </w:r>
      <w:r>
        <w:rPr>
          <w:rFonts w:ascii="Times New Roman" w:hAnsi="Times New Roman"/>
        </w:rPr>
        <w:t xml:space="preserve"> 20</w:t>
      </w:r>
      <w:r w:rsidR="00A56CD7">
        <w:rPr>
          <w:rFonts w:ascii="Times New Roman" w:hAnsi="Times New Roman"/>
        </w:rPr>
        <w:t>2</w:t>
      </w:r>
      <w:r w:rsidR="003D62FA">
        <w:rPr>
          <w:rFonts w:ascii="Times New Roman" w:hAnsi="Times New Roman"/>
        </w:rPr>
        <w:t>4</w:t>
      </w:r>
      <w:r w:rsidRPr="004D4A6C">
        <w:rPr>
          <w:rFonts w:ascii="Times New Roman" w:hAnsi="Times New Roman"/>
        </w:rPr>
        <w:t xml:space="preserve"> r</w:t>
      </w:r>
      <w:r w:rsidR="008C140A">
        <w:rPr>
          <w:rFonts w:ascii="Times New Roman" w:hAnsi="Times New Roman"/>
        </w:rPr>
        <w:t>oku</w:t>
      </w:r>
    </w:p>
    <w:p w14:paraId="6A994735" w14:textId="77777777" w:rsidR="00A9641F" w:rsidRPr="00481123" w:rsidRDefault="00A9641F" w:rsidP="00DC04FB">
      <w:pPr>
        <w:rPr>
          <w:rFonts w:ascii="Times New Roman" w:hAnsi="Times New Roman"/>
          <w:sz w:val="20"/>
        </w:rPr>
      </w:pPr>
    </w:p>
    <w:p w14:paraId="154D9EA3" w14:textId="77777777" w:rsidR="00A9641F" w:rsidRDefault="00A9641F" w:rsidP="00481123">
      <w:pPr>
        <w:jc w:val="center"/>
        <w:rPr>
          <w:rFonts w:ascii="Times New Roman" w:hAnsi="Times New Roman"/>
          <w:b/>
        </w:rPr>
      </w:pPr>
    </w:p>
    <w:p w14:paraId="5DCB99A5" w14:textId="77777777" w:rsidR="00A9641F" w:rsidRPr="00F809F7" w:rsidRDefault="00A9641F" w:rsidP="00481123">
      <w:pPr>
        <w:jc w:val="center"/>
        <w:rPr>
          <w:rFonts w:ascii="Times New Roman" w:hAnsi="Times New Roman"/>
          <w:b/>
          <w:sz w:val="24"/>
          <w:szCs w:val="24"/>
        </w:rPr>
      </w:pPr>
      <w:r w:rsidRPr="00F809F7">
        <w:rPr>
          <w:rFonts w:ascii="Times New Roman" w:hAnsi="Times New Roman"/>
          <w:b/>
          <w:sz w:val="24"/>
          <w:szCs w:val="24"/>
        </w:rPr>
        <w:t>ZAPYTANIE OFERTOWE</w:t>
      </w:r>
    </w:p>
    <w:p w14:paraId="66D24540" w14:textId="77777777" w:rsidR="00A9641F" w:rsidRPr="00481123" w:rsidRDefault="00A9641F" w:rsidP="00481123">
      <w:pPr>
        <w:jc w:val="both"/>
        <w:rPr>
          <w:rFonts w:ascii="Times New Roman" w:hAnsi="Times New Roman"/>
        </w:rPr>
      </w:pPr>
    </w:p>
    <w:p w14:paraId="2BB7A130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I. ZAMAWIAJĄCY</w:t>
      </w:r>
    </w:p>
    <w:p w14:paraId="3EAF685C" w14:textId="77777777" w:rsidR="008C2331" w:rsidRDefault="00A9641F" w:rsidP="00F809F7">
      <w:pPr>
        <w:spacing w:after="0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ab/>
        <w:t>Miasto Maków Mazowiecki z siedzibą Urzędu Miejskiego przy ul</w:t>
      </w:r>
      <w:r w:rsidR="008C140A">
        <w:rPr>
          <w:rFonts w:ascii="Times New Roman" w:hAnsi="Times New Roman"/>
        </w:rPr>
        <w:t>icy Stanisława</w:t>
      </w:r>
      <w:r w:rsidRPr="00481123">
        <w:rPr>
          <w:rFonts w:ascii="Times New Roman" w:hAnsi="Times New Roman"/>
        </w:rPr>
        <w:t xml:space="preserve"> Moniuszki 6, </w:t>
      </w:r>
      <w:r w:rsidRPr="00481123">
        <w:rPr>
          <w:rFonts w:ascii="Times New Roman" w:hAnsi="Times New Roman"/>
        </w:rPr>
        <w:br/>
      </w:r>
      <w:r w:rsidRPr="00481123">
        <w:rPr>
          <w:rFonts w:ascii="Times New Roman" w:hAnsi="Times New Roman"/>
        </w:rPr>
        <w:tab/>
        <w:t>06-200 Maków Mazowiecki, NIP 7571420377, REGON 550668309</w:t>
      </w:r>
      <w:r w:rsidR="00604434">
        <w:rPr>
          <w:rFonts w:ascii="Times New Roman" w:hAnsi="Times New Roman"/>
        </w:rPr>
        <w:t xml:space="preserve"> </w:t>
      </w:r>
      <w:r w:rsidR="008C2331">
        <w:rPr>
          <w:rFonts w:ascii="Times New Roman" w:hAnsi="Times New Roman"/>
        </w:rPr>
        <w:t xml:space="preserve">/Miejski Ośrodek </w:t>
      </w:r>
    </w:p>
    <w:p w14:paraId="6A43548E" w14:textId="77777777" w:rsidR="00A9641F" w:rsidRPr="00481123" w:rsidRDefault="008C2331" w:rsidP="00F809F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Pomocy Społecznej w Makowie Mazowieckim</w:t>
      </w:r>
    </w:p>
    <w:p w14:paraId="340FC233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II. OPIS PRZEDMIOTU ZAMÓWIENIA</w:t>
      </w:r>
    </w:p>
    <w:p w14:paraId="5B99E69B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Przedmiotem zamówienia jest przygotowanie i dostawa obiadów dwudaniowych</w:t>
      </w:r>
      <w:r w:rsidR="008C140A">
        <w:rPr>
          <w:rFonts w:ascii="Times New Roman" w:hAnsi="Times New Roman"/>
        </w:rPr>
        <w:t xml:space="preserve"> lub jednego z dań</w:t>
      </w:r>
      <w:r w:rsidRPr="00481123">
        <w:rPr>
          <w:rFonts w:ascii="Times New Roman" w:hAnsi="Times New Roman"/>
        </w:rPr>
        <w:t xml:space="preserve"> dla podopiecznych Miejskiego Ośrodka Pomocy Społecznej w Makowie Mazowieckim. </w:t>
      </w:r>
    </w:p>
    <w:p w14:paraId="3A30BE79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Szczegółowy opis przedmiotu zamówienia:</w:t>
      </w:r>
    </w:p>
    <w:p w14:paraId="7B07EC97" w14:textId="77777777" w:rsidR="00A9641F" w:rsidRPr="00481123" w:rsidRDefault="00A9641F" w:rsidP="00F809F7">
      <w:pPr>
        <w:spacing w:after="0"/>
        <w:ind w:left="720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Przez obiad dwudaniowy rozumie się zupę (</w:t>
      </w:r>
      <w:smartTag w:uri="urn:schemas-microsoft-com:office:smarttags" w:element="metricconverter">
        <w:smartTagPr>
          <w:attr w:name="ProductID" w:val="500 g"/>
        </w:smartTagPr>
        <w:r w:rsidRPr="00481123">
          <w:rPr>
            <w:rFonts w:ascii="Times New Roman" w:hAnsi="Times New Roman"/>
          </w:rPr>
          <w:t>500 g</w:t>
        </w:r>
      </w:smartTag>
      <w:r w:rsidRPr="00481123">
        <w:rPr>
          <w:rFonts w:ascii="Times New Roman" w:hAnsi="Times New Roman"/>
        </w:rPr>
        <w:t>) i drugie danie (</w:t>
      </w:r>
      <w:smartTag w:uri="urn:schemas-microsoft-com:office:smarttags" w:element="metricconverter">
        <w:smartTagPr>
          <w:attr w:name="ProductID" w:val="500 g"/>
        </w:smartTagPr>
        <w:r w:rsidRPr="00481123">
          <w:rPr>
            <w:rFonts w:ascii="Times New Roman" w:hAnsi="Times New Roman"/>
          </w:rPr>
          <w:t>500 g</w:t>
        </w:r>
      </w:smartTag>
      <w:r w:rsidRPr="00481123">
        <w:rPr>
          <w:rFonts w:ascii="Times New Roman" w:hAnsi="Times New Roman"/>
        </w:rPr>
        <w:t>).</w:t>
      </w:r>
    </w:p>
    <w:p w14:paraId="7A0C4561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Pr="00481123">
        <w:rPr>
          <w:rFonts w:ascii="Times New Roman" w:hAnsi="Times New Roman"/>
          <w:i/>
        </w:rPr>
        <w:t xml:space="preserve">Zamawiający zastrzega, że posiłki muszą spełniać następujące warunki jakościowe: </w:t>
      </w:r>
    </w:p>
    <w:p w14:paraId="43CE8310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jadłospis powinien być urozmaicony: w ciągu jednej dekady (10 dni) nie może wystąpić powtarzalność tego samego rodzaju posiłku; </w:t>
      </w:r>
    </w:p>
    <w:p w14:paraId="6486DB25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potrawy powinny być lekkostrawne, przygotowywane z surowców wysokiej jakości </w:t>
      </w:r>
      <w:r w:rsidRPr="00481123">
        <w:rPr>
          <w:rFonts w:ascii="Times New Roman" w:hAnsi="Times New Roman"/>
          <w:i/>
        </w:rPr>
        <w:br/>
        <w:t xml:space="preserve">z uwzględnieniem ich sezonowości, świeżych, naturalnych, mało przetworzonych, </w:t>
      </w:r>
      <w:r w:rsidRPr="00481123">
        <w:rPr>
          <w:rFonts w:ascii="Times New Roman" w:hAnsi="Times New Roman"/>
          <w:i/>
        </w:rPr>
        <w:br/>
        <w:t xml:space="preserve">z ograniczoną ilością substancji dodatkowych: konserwujących, zagęszczających, barwiących lub sztucznie aromatyzowanych; </w:t>
      </w:r>
    </w:p>
    <w:p w14:paraId="24920E95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w jadłospisie powinny przeważać potrawy mięsne i rybne gotowane, pieczone i duszone, okazjonalnie smażone, surówki surowe lub warzywa gotowane; </w:t>
      </w:r>
    </w:p>
    <w:p w14:paraId="12463270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do przygotowania posiłku zalecane jest: stosowanie tłuszczów roślinnych (ograniczone stosowanie tłuszczów zwierzęcych), stosowanie dużej ilości warzyw i owoców, w tym także nasion roślin strączkowych, różnego rodzaju kasz, umiarkowane stosowanie cukru </w:t>
      </w:r>
      <w:r w:rsidRPr="00481123">
        <w:rPr>
          <w:rFonts w:ascii="Times New Roman" w:hAnsi="Times New Roman"/>
          <w:i/>
        </w:rPr>
        <w:br/>
        <w:t>i soli;</w:t>
      </w:r>
    </w:p>
    <w:p w14:paraId="2A09B108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zupy powinny być sporządzone na wywarze warzywno-mięsnym; </w:t>
      </w:r>
    </w:p>
    <w:p w14:paraId="50D9382D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>wyklucza się posiłki typu fastfood, przygotowywane z proszku oraz sporządzane na bazie suszu lub półproduktów (np. mrożone pierogi, klopsy, gołąbki itp.).</w:t>
      </w:r>
    </w:p>
    <w:p w14:paraId="384CFFFF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Obiady mają być dostarczane w pojemnikach</w:t>
      </w:r>
      <w:r w:rsidR="00F379A6">
        <w:rPr>
          <w:rFonts w:ascii="Times New Roman" w:hAnsi="Times New Roman"/>
        </w:rPr>
        <w:t xml:space="preserve"> jednorazowych</w:t>
      </w:r>
      <w:r w:rsidRPr="00481123">
        <w:rPr>
          <w:rFonts w:ascii="Times New Roman" w:hAnsi="Times New Roman"/>
        </w:rPr>
        <w:t xml:space="preserve"> gwarantujących utrzymanie odpowiedniej temperatury oraz jakości przewożonych potraw</w:t>
      </w:r>
      <w:r w:rsidR="008C140A">
        <w:rPr>
          <w:rFonts w:ascii="Times New Roman" w:hAnsi="Times New Roman"/>
        </w:rPr>
        <w:t>.</w:t>
      </w:r>
    </w:p>
    <w:p w14:paraId="7D05B7D1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81123">
        <w:rPr>
          <w:rFonts w:ascii="Times New Roman" w:hAnsi="Times New Roman"/>
          <w:color w:val="000000"/>
        </w:rPr>
        <w:t>Ilość wydawanych obiadów nie będzie stała (</w:t>
      </w:r>
      <w:r w:rsidR="00F379A6">
        <w:rPr>
          <w:rFonts w:ascii="Times New Roman" w:hAnsi="Times New Roman"/>
          <w:color w:val="000000"/>
        </w:rPr>
        <w:t>orientacyjna liczba wydawanych posiłków będzie się wahać od 20 do 65 dziennie)</w:t>
      </w:r>
      <w:r w:rsidRPr="00481123">
        <w:rPr>
          <w:rFonts w:ascii="Times New Roman" w:hAnsi="Times New Roman"/>
          <w:color w:val="000000"/>
        </w:rPr>
        <w:t xml:space="preserve">. </w:t>
      </w:r>
      <w:r w:rsidR="008C140A">
        <w:rPr>
          <w:rFonts w:ascii="Times New Roman" w:hAnsi="Times New Roman"/>
          <w:color w:val="000000"/>
        </w:rPr>
        <w:t>Zamówienia ilościowe dokonywane będą na dzień przed dostawą posiłków</w:t>
      </w:r>
      <w:r w:rsidRPr="00481123">
        <w:rPr>
          <w:rFonts w:ascii="Times New Roman" w:hAnsi="Times New Roman"/>
          <w:color w:val="000000"/>
        </w:rPr>
        <w:t xml:space="preserve"> Ewentualne zmiany ilości zamawianych obiadów zgłaszać będzie Wykonawcy osoba upoważniona przez Zamawiającego najpóźniej do godziny 9:00 danego dnia. </w:t>
      </w:r>
    </w:p>
    <w:p w14:paraId="5F69D97D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81123">
        <w:rPr>
          <w:rFonts w:ascii="Times New Roman" w:hAnsi="Times New Roman"/>
          <w:color w:val="000000"/>
        </w:rPr>
        <w:t xml:space="preserve">Zamawiający nie dopuszcza składania ofert częściowych. </w:t>
      </w:r>
    </w:p>
    <w:p w14:paraId="7AC98751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Zamawiający nie dopuszcza możliwości powierzenia części lub całości zamówienia podwykonawcom.</w:t>
      </w:r>
    </w:p>
    <w:p w14:paraId="205938BF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19E2B6DB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III. TERMIN WYKONANIA ZAMÓWIENIA</w:t>
      </w:r>
    </w:p>
    <w:p w14:paraId="298D9D44" w14:textId="225D83C8" w:rsidR="00837FCC" w:rsidRDefault="00A9641F" w:rsidP="008C140A">
      <w:pPr>
        <w:pStyle w:val="Akapitzlist"/>
        <w:spacing w:after="0" w:line="360" w:lineRule="auto"/>
        <w:ind w:left="284"/>
        <w:rPr>
          <w:rFonts w:ascii="Times New Roman" w:hAnsi="Times New Roman"/>
        </w:rPr>
      </w:pPr>
      <w:r w:rsidRPr="00481123">
        <w:rPr>
          <w:rFonts w:ascii="Times New Roman" w:hAnsi="Times New Roman"/>
        </w:rPr>
        <w:tab/>
      </w:r>
      <w:r w:rsidR="00837FCC">
        <w:rPr>
          <w:rFonts w:ascii="Times New Roman" w:hAnsi="Times New Roman"/>
        </w:rPr>
        <w:t xml:space="preserve">Wykonawca zobowiązany jest realizować dostawy 5 razy w tygodniu </w:t>
      </w:r>
      <w:r w:rsidR="00837FCC" w:rsidRPr="00D5086E">
        <w:rPr>
          <w:rFonts w:ascii="Times New Roman" w:hAnsi="Times New Roman"/>
          <w:color w:val="000000"/>
        </w:rPr>
        <w:t>(od poniedziałku do piątku</w:t>
      </w:r>
      <w:r w:rsidR="008C140A">
        <w:rPr>
          <w:rFonts w:ascii="Times New Roman" w:hAnsi="Times New Roman"/>
          <w:color w:val="000000"/>
        </w:rPr>
        <w:t xml:space="preserve"> w dni robocze</w:t>
      </w:r>
      <w:r w:rsidR="00837FCC" w:rsidRPr="00D5086E">
        <w:rPr>
          <w:rFonts w:ascii="Times New Roman" w:hAnsi="Times New Roman"/>
          <w:color w:val="000000"/>
        </w:rPr>
        <w:t xml:space="preserve">) </w:t>
      </w:r>
      <w:r w:rsidR="00837FCC">
        <w:rPr>
          <w:rFonts w:ascii="Times New Roman" w:hAnsi="Times New Roman"/>
        </w:rPr>
        <w:t xml:space="preserve">od godz. 12:00 do 13:00 na adres wskazany wcześniej przez </w:t>
      </w:r>
      <w:r w:rsidR="008C140A">
        <w:rPr>
          <w:rFonts w:ascii="Times New Roman" w:hAnsi="Times New Roman"/>
        </w:rPr>
        <w:t>Zamawiającego</w:t>
      </w:r>
      <w:r w:rsidR="00837FCC">
        <w:rPr>
          <w:rFonts w:ascii="Times New Roman" w:hAnsi="Times New Roman"/>
        </w:rPr>
        <w:t xml:space="preserve"> (ul. Kopernika  22</w:t>
      </w:r>
      <w:r w:rsidR="008C140A">
        <w:rPr>
          <w:rFonts w:ascii="Times New Roman" w:hAnsi="Times New Roman"/>
        </w:rPr>
        <w:t>, 06-200 Maków Mazowiecki</w:t>
      </w:r>
      <w:r w:rsidR="00837FCC">
        <w:rPr>
          <w:rFonts w:ascii="Times New Roman" w:hAnsi="Times New Roman"/>
        </w:rPr>
        <w:t xml:space="preserve">). </w:t>
      </w:r>
      <w:r w:rsidR="008C140A">
        <w:rPr>
          <w:rFonts w:ascii="Times New Roman" w:hAnsi="Times New Roman"/>
        </w:rPr>
        <w:t>W okresie od</w:t>
      </w:r>
      <w:r w:rsidR="008D02DC">
        <w:rPr>
          <w:rFonts w:ascii="Times New Roman" w:hAnsi="Times New Roman"/>
        </w:rPr>
        <w:t xml:space="preserve"> </w:t>
      </w:r>
      <w:r w:rsidR="00A0463B">
        <w:rPr>
          <w:rFonts w:ascii="Times New Roman" w:hAnsi="Times New Roman"/>
        </w:rPr>
        <w:t>2</w:t>
      </w:r>
      <w:r w:rsidR="00837FCC">
        <w:rPr>
          <w:rFonts w:ascii="Times New Roman" w:hAnsi="Times New Roman"/>
        </w:rPr>
        <w:t xml:space="preserve"> stycznia 202</w:t>
      </w:r>
      <w:r w:rsidR="00AD4CFF">
        <w:rPr>
          <w:rFonts w:ascii="Times New Roman" w:hAnsi="Times New Roman"/>
        </w:rPr>
        <w:t>5</w:t>
      </w:r>
      <w:r w:rsidR="00837FCC">
        <w:rPr>
          <w:rFonts w:ascii="Times New Roman" w:hAnsi="Times New Roman"/>
        </w:rPr>
        <w:t xml:space="preserve"> rok</w:t>
      </w:r>
      <w:r w:rsidR="008C140A">
        <w:rPr>
          <w:rFonts w:ascii="Times New Roman" w:hAnsi="Times New Roman"/>
        </w:rPr>
        <w:t>u</w:t>
      </w:r>
      <w:r w:rsidR="00837FCC">
        <w:rPr>
          <w:rFonts w:ascii="Times New Roman" w:hAnsi="Times New Roman"/>
        </w:rPr>
        <w:t xml:space="preserve"> do </w:t>
      </w:r>
      <w:r w:rsidR="008D02DC">
        <w:rPr>
          <w:rFonts w:ascii="Times New Roman" w:hAnsi="Times New Roman"/>
        </w:rPr>
        <w:t>31</w:t>
      </w:r>
      <w:r w:rsidR="00837FCC">
        <w:rPr>
          <w:rFonts w:ascii="Times New Roman" w:hAnsi="Times New Roman"/>
        </w:rPr>
        <w:t xml:space="preserve"> grudnia 202</w:t>
      </w:r>
      <w:r w:rsidR="00AD4CFF">
        <w:rPr>
          <w:rFonts w:ascii="Times New Roman" w:hAnsi="Times New Roman"/>
        </w:rPr>
        <w:t>5</w:t>
      </w:r>
      <w:r w:rsidR="00837FCC">
        <w:rPr>
          <w:rFonts w:ascii="Times New Roman" w:hAnsi="Times New Roman"/>
        </w:rPr>
        <w:t xml:space="preserve"> rok</w:t>
      </w:r>
      <w:r w:rsidR="008C140A">
        <w:rPr>
          <w:rFonts w:ascii="Times New Roman" w:hAnsi="Times New Roman"/>
        </w:rPr>
        <w:t>u.</w:t>
      </w:r>
    </w:p>
    <w:p w14:paraId="38D70BE6" w14:textId="77777777" w:rsidR="00A9641F" w:rsidRDefault="00A9641F" w:rsidP="00F809F7">
      <w:pPr>
        <w:spacing w:after="0"/>
        <w:jc w:val="both"/>
        <w:rPr>
          <w:rFonts w:ascii="Times New Roman" w:hAnsi="Times New Roman"/>
        </w:rPr>
      </w:pPr>
    </w:p>
    <w:p w14:paraId="2CF05A5C" w14:textId="77777777" w:rsidR="00F379A6" w:rsidRDefault="00F379A6" w:rsidP="00F809F7">
      <w:pPr>
        <w:spacing w:after="0"/>
        <w:jc w:val="both"/>
        <w:rPr>
          <w:rFonts w:ascii="Times New Roman" w:hAnsi="Times New Roman"/>
        </w:rPr>
      </w:pPr>
    </w:p>
    <w:p w14:paraId="1BC7532A" w14:textId="77777777" w:rsidR="00F379A6" w:rsidRDefault="00F379A6" w:rsidP="00F809F7">
      <w:pPr>
        <w:spacing w:after="0"/>
        <w:jc w:val="both"/>
        <w:rPr>
          <w:rFonts w:ascii="Times New Roman" w:hAnsi="Times New Roman"/>
        </w:rPr>
      </w:pPr>
    </w:p>
    <w:p w14:paraId="48CE40A2" w14:textId="77777777" w:rsidR="00F379A6" w:rsidRDefault="00F379A6" w:rsidP="00F809F7">
      <w:pPr>
        <w:spacing w:after="0"/>
        <w:jc w:val="both"/>
        <w:rPr>
          <w:rFonts w:ascii="Times New Roman" w:hAnsi="Times New Roman"/>
        </w:rPr>
      </w:pPr>
    </w:p>
    <w:p w14:paraId="2B92608B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298E783C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IV. OPIS PRZYGOTOWANIA OFERTY</w:t>
      </w:r>
      <w:r w:rsidR="008C140A">
        <w:rPr>
          <w:rFonts w:ascii="Times New Roman" w:hAnsi="Times New Roman"/>
          <w:b/>
        </w:rPr>
        <w:t xml:space="preserve"> ORAZ MIEJSCE TERMIN SKŁADANIA OFERT</w:t>
      </w:r>
    </w:p>
    <w:p w14:paraId="59A75110" w14:textId="77777777" w:rsidR="00AB2C27" w:rsidRDefault="008C140A" w:rsidP="008C140A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należy złożyć </w:t>
      </w:r>
      <w:r w:rsidR="008C2331">
        <w:rPr>
          <w:rFonts w:ascii="Times New Roman" w:hAnsi="Times New Roman"/>
        </w:rPr>
        <w:t xml:space="preserve"> w formie pisemnej na adres: Miejski Ośrodek Pomocy Społecznej </w:t>
      </w:r>
    </w:p>
    <w:p w14:paraId="02DDC6A8" w14:textId="77777777" w:rsidR="00A9641F" w:rsidRPr="008C140A" w:rsidRDefault="008C2331" w:rsidP="00AB2C27">
      <w:pPr>
        <w:pStyle w:val="Akapitzlist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ul. Polna 1 06-200 Maków Mazowiecki</w:t>
      </w:r>
      <w:r w:rsidR="00815B1F">
        <w:rPr>
          <w:rFonts w:ascii="Times New Roman" w:hAnsi="Times New Roman"/>
        </w:rPr>
        <w:t>- sekretariat</w:t>
      </w:r>
      <w:r>
        <w:rPr>
          <w:rFonts w:ascii="Times New Roman" w:hAnsi="Times New Roman"/>
        </w:rPr>
        <w:t>.</w:t>
      </w:r>
      <w:r w:rsidR="00503A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oferty</w:t>
      </w:r>
      <w:r w:rsidR="008C140A">
        <w:rPr>
          <w:rFonts w:ascii="Times New Roman" w:hAnsi="Times New Roman"/>
        </w:rPr>
        <w:t xml:space="preserve"> należy dołączyć wypełniony formularz ofertowy .</w:t>
      </w:r>
    </w:p>
    <w:p w14:paraId="111AC778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4B62EF0F" w14:textId="45859D31" w:rsidR="00A9641F" w:rsidRPr="008C140A" w:rsidRDefault="00A56CD7" w:rsidP="008C14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C140A">
        <w:rPr>
          <w:rFonts w:ascii="Times New Roman" w:hAnsi="Times New Roman"/>
        </w:rPr>
        <w:t>Termin składania ofert</w:t>
      </w:r>
      <w:r w:rsidR="00837FCC" w:rsidRPr="008C140A">
        <w:rPr>
          <w:rFonts w:ascii="Times New Roman" w:hAnsi="Times New Roman"/>
        </w:rPr>
        <w:t xml:space="preserve"> upływa</w:t>
      </w:r>
      <w:r w:rsidR="00F379A6" w:rsidRPr="008C140A">
        <w:rPr>
          <w:rFonts w:ascii="Times New Roman" w:hAnsi="Times New Roman"/>
        </w:rPr>
        <w:t xml:space="preserve">: </w:t>
      </w:r>
      <w:r w:rsidR="00AD4CFF">
        <w:rPr>
          <w:rFonts w:ascii="Times New Roman" w:hAnsi="Times New Roman"/>
        </w:rPr>
        <w:t>20</w:t>
      </w:r>
      <w:r w:rsidR="00F379A6" w:rsidRPr="008C140A">
        <w:rPr>
          <w:rFonts w:ascii="Times New Roman" w:hAnsi="Times New Roman"/>
        </w:rPr>
        <w:t xml:space="preserve"> grudnia 202</w:t>
      </w:r>
      <w:r w:rsidR="00AD4CFF">
        <w:rPr>
          <w:rFonts w:ascii="Times New Roman" w:hAnsi="Times New Roman"/>
        </w:rPr>
        <w:t>4</w:t>
      </w:r>
      <w:r w:rsidR="00F379A6" w:rsidRPr="008C140A">
        <w:rPr>
          <w:rFonts w:ascii="Times New Roman" w:hAnsi="Times New Roman"/>
        </w:rPr>
        <w:t xml:space="preserve"> roku</w:t>
      </w:r>
      <w:r w:rsidR="008C140A">
        <w:rPr>
          <w:rFonts w:ascii="Times New Roman" w:hAnsi="Times New Roman"/>
        </w:rPr>
        <w:t xml:space="preserve"> o godz. 12</w:t>
      </w:r>
      <w:r w:rsidR="008C140A" w:rsidRPr="008C140A">
        <w:rPr>
          <w:rFonts w:ascii="Times New Roman" w:hAnsi="Times New Roman"/>
          <w:vertAlign w:val="superscript"/>
        </w:rPr>
        <w:t>00</w:t>
      </w:r>
    </w:p>
    <w:p w14:paraId="2D79E03A" w14:textId="77777777" w:rsidR="00A9641F" w:rsidRPr="00F809F7" w:rsidRDefault="00A9641F" w:rsidP="00F809F7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379BD961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V. OCENA OFERT</w:t>
      </w:r>
    </w:p>
    <w:p w14:paraId="70EF1C93" w14:textId="77777777" w:rsidR="00A9641F" w:rsidRDefault="00A9641F" w:rsidP="00F809F7">
      <w:pPr>
        <w:spacing w:after="0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ab/>
        <w:t xml:space="preserve">Zamawiający dokona oceny ważnych ofert na podstawie jednego kryterium jakim jest cena. </w:t>
      </w:r>
    </w:p>
    <w:p w14:paraId="20283867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42088AC7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VI. SPOSÓB OBLICZANIA CENY</w:t>
      </w:r>
    </w:p>
    <w:p w14:paraId="5CC0D972" w14:textId="77777777" w:rsidR="00A9641F" w:rsidRPr="00481123" w:rsidRDefault="00A9641F" w:rsidP="00F809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Cena (koszt jednostkowy) oferty musi być podana w walucie PLN cyfrowo i słownie z dokładnością do dwóch miejsc po przecinku, z wyodrębnieniem należnego podatku VAT. Należy podać cenę netto, podatek VAT i cenę brutto.</w:t>
      </w:r>
    </w:p>
    <w:p w14:paraId="6D62CC7E" w14:textId="77777777" w:rsidR="00A9641F" w:rsidRPr="00481123" w:rsidRDefault="00A9641F" w:rsidP="00F809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Cena podana w ofercie musi obejmować wszystkie koszty związane z wykonaniem zamówienia.</w:t>
      </w:r>
    </w:p>
    <w:p w14:paraId="024BF510" w14:textId="77777777" w:rsidR="00A9641F" w:rsidRDefault="00A9641F" w:rsidP="00F809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Cena nie ulega zmianie przez okres ważności umowy.</w:t>
      </w:r>
    </w:p>
    <w:p w14:paraId="370520E2" w14:textId="77777777" w:rsidR="00A9641F" w:rsidRPr="00481123" w:rsidRDefault="00A9641F" w:rsidP="00F809F7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5ACB4F2D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 xml:space="preserve">VII. INFORMACJE O FORMALNOŚCIACH </w:t>
      </w:r>
    </w:p>
    <w:p w14:paraId="44A9505B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Niezwłocznie po wyborze najkorzystniejszej oferty, Zamawiający zawiadomi o tym fakcie wszystkich Wykonawców, którzy ubiegali się o udzielenie zamówienia.</w:t>
      </w:r>
    </w:p>
    <w:p w14:paraId="2E7C9930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Zamawiający zawrze umowę z wybranym Wykonawcą po przekazaniu zawiadomienia o wyborze Wykonawcy, ale nie później niż w terminie związania ofertą. </w:t>
      </w:r>
    </w:p>
    <w:p w14:paraId="7D0D9004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Jeżeli Wykonawca, którego oferta została wybrana uchyli się od zawarcia umowy, Zamawiający wybierze kolejną najkorzystniejszą ofertę spośród złożonych, bez przeprowadzania ich ponownej oceny. </w:t>
      </w:r>
    </w:p>
    <w:p w14:paraId="0C5AD188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Zamawiający zastrzega sobie prawo do unieważnienia postępowania w przypadku gdy najkorzystniejsza cena w postępowaniu w znaczny sposób przewyższy środki, które posiada zabezpieczone w budżecie. </w:t>
      </w:r>
    </w:p>
    <w:p w14:paraId="13250D6D" w14:textId="77777777" w:rsidR="00A9641F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Do prowadzonego postępowania nie przysługują środki ochrony prawnej oraz przepisy określone w ustawie Prawo zamówień publicznych. </w:t>
      </w:r>
    </w:p>
    <w:p w14:paraId="0F80B8DC" w14:textId="77777777" w:rsidR="00A9641F" w:rsidRPr="00F809F7" w:rsidRDefault="00A9641F" w:rsidP="00F809F7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5840947B" w14:textId="77777777" w:rsidR="00A9641F" w:rsidRPr="00481123" w:rsidRDefault="00A9641F" w:rsidP="008C140A">
      <w:pPr>
        <w:spacing w:after="0" w:line="240" w:lineRule="auto"/>
        <w:ind w:left="750"/>
        <w:jc w:val="both"/>
        <w:rPr>
          <w:rFonts w:ascii="Times New Roman" w:hAnsi="Times New Roman"/>
        </w:rPr>
      </w:pPr>
    </w:p>
    <w:sectPr w:rsidR="00A9641F" w:rsidRPr="00481123" w:rsidSect="00DC04FB">
      <w:footerReference w:type="first" r:id="rId7"/>
      <w:pgSz w:w="11906" w:h="16838"/>
      <w:pgMar w:top="1417" w:right="1417" w:bottom="1417" w:left="1417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A2312" w14:textId="77777777" w:rsidR="008B5A97" w:rsidRDefault="008B5A97" w:rsidP="00DC04FB">
      <w:pPr>
        <w:spacing w:after="0" w:line="240" w:lineRule="auto"/>
      </w:pPr>
      <w:r>
        <w:separator/>
      </w:r>
    </w:p>
  </w:endnote>
  <w:endnote w:type="continuationSeparator" w:id="0">
    <w:p w14:paraId="38D008E0" w14:textId="77777777" w:rsidR="008B5A97" w:rsidRDefault="008B5A97" w:rsidP="00DC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489FA" w14:textId="77777777" w:rsidR="00A9641F" w:rsidRPr="00625947" w:rsidRDefault="00000000" w:rsidP="00DC04FB">
    <w:pPr>
      <w:rPr>
        <w:sz w:val="20"/>
      </w:rPr>
    </w:pPr>
    <w:r>
      <w:rPr>
        <w:noProof/>
        <w:lang w:eastAsia="pl-PL"/>
      </w:rPr>
      <w:pict w14:anchorId="43BC1149">
        <v:line id="Line 1" o:spid="_x0000_s1026" style="position:absolute;z-index:251660288;visibility:visible" from="-35.55pt,11.75pt" to="495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" o:allowincell="f" strokecolor="#036"/>
      </w:pict>
    </w:r>
  </w:p>
  <w:p w14:paraId="33AE2FBC" w14:textId="77777777" w:rsidR="00A9641F" w:rsidRDefault="00A9641F" w:rsidP="00DC04FB">
    <w:pPr>
      <w:jc w:val="center"/>
      <w:rPr>
        <w:sz w:val="18"/>
      </w:rPr>
    </w:pPr>
    <w:r w:rsidRPr="00DC04FB">
      <w:rPr>
        <w:sz w:val="18"/>
      </w:rPr>
      <w:t xml:space="preserve">ul. </w:t>
    </w:r>
    <w:r>
      <w:rPr>
        <w:sz w:val="18"/>
      </w:rPr>
      <w:t xml:space="preserve">Stanisława </w:t>
    </w:r>
    <w:r w:rsidRPr="00DC04FB">
      <w:rPr>
        <w:sz w:val="18"/>
      </w:rPr>
      <w:t>Moniuszki 6</w:t>
    </w:r>
    <w:r>
      <w:rPr>
        <w:sz w:val="18"/>
      </w:rPr>
      <w:t xml:space="preserve">, </w:t>
    </w:r>
    <w:r w:rsidRPr="00DC04FB">
      <w:rPr>
        <w:sz w:val="18"/>
      </w:rPr>
      <w:t>06-200 Maków Mazowiecki, tel. 2971-71-002, fax. 2971-71-507</w:t>
    </w:r>
  </w:p>
  <w:p w14:paraId="3C6A1923" w14:textId="77777777" w:rsidR="00A9641F" w:rsidRPr="00DC04FB" w:rsidRDefault="00A9641F" w:rsidP="00DC04FB">
    <w:pPr>
      <w:jc w:val="center"/>
      <w:rPr>
        <w:sz w:val="18"/>
        <w:lang w:val="en-US"/>
      </w:rPr>
    </w:pPr>
    <w:r>
      <w:rPr>
        <w:sz w:val="18"/>
        <w:lang w:val="en-US"/>
      </w:rPr>
      <w:t xml:space="preserve">www.makowmazowiecki.pl, </w:t>
    </w:r>
    <w:r w:rsidRPr="00DC04FB">
      <w:rPr>
        <w:sz w:val="18"/>
        <w:lang w:val="en-US"/>
      </w:rPr>
      <w:t>e-mail: urzad@makowmazowiecki.pl, www.facebook.com/ummakowmazowiecki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32721" w14:textId="77777777" w:rsidR="008B5A97" w:rsidRDefault="008B5A97" w:rsidP="00DC04FB">
      <w:pPr>
        <w:spacing w:after="0" w:line="240" w:lineRule="auto"/>
      </w:pPr>
      <w:r>
        <w:separator/>
      </w:r>
    </w:p>
  </w:footnote>
  <w:footnote w:type="continuationSeparator" w:id="0">
    <w:p w14:paraId="0A1EE2EF" w14:textId="77777777" w:rsidR="008B5A97" w:rsidRDefault="008B5A97" w:rsidP="00DC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1158F"/>
    <w:multiLevelType w:val="hybridMultilevel"/>
    <w:tmpl w:val="5CDE1A6A"/>
    <w:lvl w:ilvl="0" w:tplc="9F24A2C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F13700"/>
    <w:multiLevelType w:val="hybridMultilevel"/>
    <w:tmpl w:val="4634BB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F93D1A"/>
    <w:multiLevelType w:val="hybridMultilevel"/>
    <w:tmpl w:val="B5925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6F44"/>
    <w:multiLevelType w:val="hybridMultilevel"/>
    <w:tmpl w:val="8C28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5F455C"/>
    <w:multiLevelType w:val="hybridMultilevel"/>
    <w:tmpl w:val="21C8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3CCB"/>
    <w:multiLevelType w:val="hybridMultilevel"/>
    <w:tmpl w:val="DCBCC5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4E5C9C"/>
    <w:multiLevelType w:val="hybridMultilevel"/>
    <w:tmpl w:val="8B026364"/>
    <w:lvl w:ilvl="0" w:tplc="D8F01374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 w15:restartNumberingAfterBreak="0">
    <w:nsid w:val="73374E88"/>
    <w:multiLevelType w:val="hybridMultilevel"/>
    <w:tmpl w:val="09D6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4011738">
    <w:abstractNumId w:val="6"/>
  </w:num>
  <w:num w:numId="2" w16cid:durableId="1206261793">
    <w:abstractNumId w:val="7"/>
  </w:num>
  <w:num w:numId="3" w16cid:durableId="1609773670">
    <w:abstractNumId w:val="0"/>
  </w:num>
  <w:num w:numId="4" w16cid:durableId="358424">
    <w:abstractNumId w:val="2"/>
  </w:num>
  <w:num w:numId="5" w16cid:durableId="776601683">
    <w:abstractNumId w:val="5"/>
  </w:num>
  <w:num w:numId="6" w16cid:durableId="1342585040">
    <w:abstractNumId w:val="3"/>
  </w:num>
  <w:num w:numId="7" w16cid:durableId="1017543468">
    <w:abstractNumId w:val="1"/>
  </w:num>
  <w:num w:numId="8" w16cid:durableId="199806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4FB"/>
    <w:rsid w:val="0002483F"/>
    <w:rsid w:val="00036432"/>
    <w:rsid w:val="00046588"/>
    <w:rsid w:val="000B2583"/>
    <w:rsid w:val="000B7EE9"/>
    <w:rsid w:val="000C2F9C"/>
    <w:rsid w:val="000C468C"/>
    <w:rsid w:val="000E23E5"/>
    <w:rsid w:val="0011594E"/>
    <w:rsid w:val="00127792"/>
    <w:rsid w:val="001A2B3E"/>
    <w:rsid w:val="001D1FEA"/>
    <w:rsid w:val="001D2184"/>
    <w:rsid w:val="00251FC6"/>
    <w:rsid w:val="002A57FE"/>
    <w:rsid w:val="0032795C"/>
    <w:rsid w:val="00345E66"/>
    <w:rsid w:val="003801D8"/>
    <w:rsid w:val="003A3272"/>
    <w:rsid w:val="003C26F0"/>
    <w:rsid w:val="003C5684"/>
    <w:rsid w:val="003D40CB"/>
    <w:rsid w:val="003D62FA"/>
    <w:rsid w:val="003F6922"/>
    <w:rsid w:val="00481123"/>
    <w:rsid w:val="0048471E"/>
    <w:rsid w:val="00490759"/>
    <w:rsid w:val="004A5E96"/>
    <w:rsid w:val="004B026D"/>
    <w:rsid w:val="004D4A6C"/>
    <w:rsid w:val="00503A9C"/>
    <w:rsid w:val="00574164"/>
    <w:rsid w:val="005935F4"/>
    <w:rsid w:val="005B11E2"/>
    <w:rsid w:val="005E79A0"/>
    <w:rsid w:val="005F3ED9"/>
    <w:rsid w:val="00604434"/>
    <w:rsid w:val="00625947"/>
    <w:rsid w:val="006312C4"/>
    <w:rsid w:val="006901D9"/>
    <w:rsid w:val="006A418F"/>
    <w:rsid w:val="006A7890"/>
    <w:rsid w:val="006B01FF"/>
    <w:rsid w:val="00815B1F"/>
    <w:rsid w:val="00837FCC"/>
    <w:rsid w:val="00842D4A"/>
    <w:rsid w:val="008641A0"/>
    <w:rsid w:val="008B5A97"/>
    <w:rsid w:val="008C140A"/>
    <w:rsid w:val="008C2331"/>
    <w:rsid w:val="008D02DC"/>
    <w:rsid w:val="00917251"/>
    <w:rsid w:val="009E5B61"/>
    <w:rsid w:val="00A0463B"/>
    <w:rsid w:val="00A11D88"/>
    <w:rsid w:val="00A35CC4"/>
    <w:rsid w:val="00A5553B"/>
    <w:rsid w:val="00A56CD7"/>
    <w:rsid w:val="00A63344"/>
    <w:rsid w:val="00A9641F"/>
    <w:rsid w:val="00AB2C27"/>
    <w:rsid w:val="00AC3737"/>
    <w:rsid w:val="00AD4CFF"/>
    <w:rsid w:val="00AD7BC8"/>
    <w:rsid w:val="00B03E05"/>
    <w:rsid w:val="00BC5ACE"/>
    <w:rsid w:val="00BD5D35"/>
    <w:rsid w:val="00C772E9"/>
    <w:rsid w:val="00C92605"/>
    <w:rsid w:val="00CA069A"/>
    <w:rsid w:val="00D62C0B"/>
    <w:rsid w:val="00D94415"/>
    <w:rsid w:val="00DC04FB"/>
    <w:rsid w:val="00E721B2"/>
    <w:rsid w:val="00E96BF2"/>
    <w:rsid w:val="00F07D08"/>
    <w:rsid w:val="00F34E21"/>
    <w:rsid w:val="00F36897"/>
    <w:rsid w:val="00F379A6"/>
    <w:rsid w:val="00F4112A"/>
    <w:rsid w:val="00F807EC"/>
    <w:rsid w:val="00F809F7"/>
    <w:rsid w:val="00FC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ED4EE69"/>
  <w15:docId w15:val="{5D97B693-7505-42EE-877D-DCEAE815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5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04F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04FB"/>
    <w:rPr>
      <w:rFonts w:cs="Times New Roman"/>
    </w:rPr>
  </w:style>
  <w:style w:type="character" w:styleId="Hipercze">
    <w:name w:val="Hyperlink"/>
    <w:basedOn w:val="Domylnaczcionkaakapitu"/>
    <w:uiPriority w:val="99"/>
    <w:rsid w:val="00DC04FB"/>
    <w:rPr>
      <w:rFonts w:cs="Times New Roman"/>
      <w:color w:val="0563C1"/>
      <w:u w:val="single"/>
    </w:rPr>
  </w:style>
  <w:style w:type="paragraph" w:customStyle="1" w:styleId="pkt">
    <w:name w:val="pkt"/>
    <w:basedOn w:val="Normalny"/>
    <w:uiPriority w:val="99"/>
    <w:rsid w:val="0048112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Akapitzlist">
    <w:name w:val="List Paragraph"/>
    <w:basedOn w:val="Normalny"/>
    <w:uiPriority w:val="99"/>
    <w:qFormat/>
    <w:rsid w:val="00837FCC"/>
    <w:pPr>
      <w:spacing w:after="200" w:line="276" w:lineRule="auto"/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Zmora</dc:creator>
  <cp:lastModifiedBy>komputer</cp:lastModifiedBy>
  <cp:revision>15</cp:revision>
  <cp:lastPrinted>2024-12-09T14:42:00Z</cp:lastPrinted>
  <dcterms:created xsi:type="dcterms:W3CDTF">2022-12-20T09:45:00Z</dcterms:created>
  <dcterms:modified xsi:type="dcterms:W3CDTF">2024-12-09T14:46:00Z</dcterms:modified>
</cp:coreProperties>
</file>